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87" w:rsidRDefault="00651AEF" w:rsidP="00835F1F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029200" cy="3600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77" cy="36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BEF" w:rsidRDefault="00933BEF">
      <w:pPr>
        <w:rPr>
          <w:lang w:val="en-US"/>
        </w:rPr>
      </w:pPr>
    </w:p>
    <w:p w:rsidR="00933BEF" w:rsidRDefault="00933BEF" w:rsidP="00835F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BB3BB9" w:rsidRPr="00BB3BB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.1 Реечные точки при тахеометрической съемке</w:t>
      </w:r>
    </w:p>
    <w:p w:rsidR="00933BEF" w:rsidRDefault="00933BEF" w:rsidP="00835F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 – высотные; б </w:t>
      </w:r>
      <w:r w:rsidR="00835F1F">
        <w:rPr>
          <w:rFonts w:ascii="Times New Roman" w:hAnsi="Times New Roman" w:cs="Times New Roman"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контурные</w:t>
      </w:r>
    </w:p>
    <w:p w:rsidR="00835F1F" w:rsidRDefault="00835F1F" w:rsidP="00835F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35F1F" w:rsidRDefault="00835F1F" w:rsidP="00835F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35F1F" w:rsidRDefault="00835F1F" w:rsidP="00835F1F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046164" cy="3467100"/>
            <wp:effectExtent l="19050" t="0" r="208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541" cy="347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1F" w:rsidRDefault="00835F1F" w:rsidP="00835F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BB3BB9" w:rsidRPr="00BB3BB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.1 Реечные точки при тахеометрической съемке</w:t>
      </w:r>
    </w:p>
    <w:p w:rsidR="00835F1F" w:rsidRPr="00933BEF" w:rsidRDefault="00835F1F" w:rsidP="00835F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 – высотные; б - контурные</w:t>
      </w:r>
    </w:p>
    <w:p w:rsidR="00835F1F" w:rsidRDefault="00835F1F" w:rsidP="00835F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02AD0" w:rsidRDefault="00802AD0" w:rsidP="00802AD0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29200" cy="36004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77" cy="36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AD0" w:rsidRDefault="00802AD0" w:rsidP="00802AD0">
      <w:pPr>
        <w:rPr>
          <w:lang w:val="en-US"/>
        </w:rPr>
      </w:pPr>
    </w:p>
    <w:p w:rsidR="00802AD0" w:rsidRDefault="00802AD0" w:rsidP="00802AD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Сурет </w:t>
      </w:r>
      <w:r w:rsidR="00BB3BB9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.1 Тахеометрлік түсірістегі рейкалық нүктелер</w:t>
      </w:r>
    </w:p>
    <w:p w:rsidR="00802AD0" w:rsidRDefault="00802AD0" w:rsidP="00802AD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 – биіктік; б – контурлы</w:t>
      </w:r>
    </w:p>
    <w:p w:rsidR="00802AD0" w:rsidRDefault="00802AD0" w:rsidP="00802AD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02AD0" w:rsidRDefault="00802AD0" w:rsidP="00802AD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02AD0" w:rsidRDefault="00802AD0" w:rsidP="00802AD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046164" cy="3467100"/>
            <wp:effectExtent l="19050" t="0" r="2086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541" cy="347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68B" w:rsidRDefault="0088668B" w:rsidP="0088668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Сурет </w:t>
      </w:r>
      <w:r w:rsidR="00BB3BB9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.1 Тахеометрлік түсірістегі рейкалық нүктелер</w:t>
      </w:r>
    </w:p>
    <w:p w:rsidR="0088668B" w:rsidRDefault="0088668B" w:rsidP="0088668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 – биіктік; б – контурлы</w:t>
      </w:r>
    </w:p>
    <w:p w:rsidR="00802AD0" w:rsidRPr="00933BEF" w:rsidRDefault="00802AD0" w:rsidP="00835F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02AD0" w:rsidRPr="00933BEF" w:rsidSect="0015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51AEF"/>
    <w:rsid w:val="000023AD"/>
    <w:rsid w:val="00150987"/>
    <w:rsid w:val="00651AEF"/>
    <w:rsid w:val="006B13B8"/>
    <w:rsid w:val="00802AD0"/>
    <w:rsid w:val="00835F1F"/>
    <w:rsid w:val="0088668B"/>
    <w:rsid w:val="00933BEF"/>
    <w:rsid w:val="00BB3BB9"/>
    <w:rsid w:val="00F0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Dusebaeva</cp:lastModifiedBy>
  <cp:revision>7</cp:revision>
  <cp:lastPrinted>2013-11-29T06:24:00Z</cp:lastPrinted>
  <dcterms:created xsi:type="dcterms:W3CDTF">2013-03-03T14:41:00Z</dcterms:created>
  <dcterms:modified xsi:type="dcterms:W3CDTF">2013-11-29T06:25:00Z</dcterms:modified>
</cp:coreProperties>
</file>